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4AE45" w14:textId="77777777" w:rsidR="00A713B0" w:rsidRDefault="00A713B0" w:rsidP="00A713B0">
      <w:pPr>
        <w:spacing w:line="240" w:lineRule="auto"/>
        <w:jc w:val="center"/>
        <w:rPr>
          <w:rFonts w:cstheme="minorHAnsi"/>
          <w:b/>
        </w:rPr>
      </w:pPr>
      <w:r w:rsidRPr="00022EBF">
        <w:rPr>
          <w:rFonts w:cstheme="minorHAnsi"/>
          <w:b/>
        </w:rPr>
        <w:t>Rúbrica de evaluación</w:t>
      </w:r>
    </w:p>
    <w:p w14:paraId="411EAB9B" w14:textId="77777777" w:rsidR="007114D1" w:rsidRPr="00022EBF" w:rsidRDefault="007114D1" w:rsidP="00A713B0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A713B0" w:rsidRPr="00022EBF" w14:paraId="293AEC27" w14:textId="77777777" w:rsidTr="0052525B">
        <w:trPr>
          <w:trHeight w:val="362"/>
        </w:trPr>
        <w:tc>
          <w:tcPr>
            <w:tcW w:w="2972" w:type="dxa"/>
            <w:vAlign w:val="center"/>
          </w:tcPr>
          <w:p w14:paraId="198E7A9D" w14:textId="77777777" w:rsidR="00A713B0" w:rsidRPr="00022EBF" w:rsidRDefault="00A713B0" w:rsidP="0052525B">
            <w:pPr>
              <w:rPr>
                <w:rFonts w:cstheme="minorHAnsi"/>
              </w:rPr>
            </w:pPr>
            <w:r w:rsidRPr="00022EBF">
              <w:rPr>
                <w:rFonts w:cstheme="minorHAnsi"/>
                <w:b/>
              </w:rPr>
              <w:t>Área:</w:t>
            </w:r>
            <w:r w:rsidRPr="00022EBF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0A02A1F2" w14:textId="7A7ADC97" w:rsidR="00A713B0" w:rsidRPr="00022EBF" w:rsidRDefault="00A713B0" w:rsidP="0052525B">
            <w:pPr>
              <w:rPr>
                <w:rFonts w:cstheme="minorHAnsi"/>
                <w:b/>
              </w:rPr>
            </w:pPr>
            <w:r w:rsidRPr="00022EBF">
              <w:rPr>
                <w:rFonts w:cstheme="minorHAnsi"/>
                <w:b/>
              </w:rPr>
              <w:t>Grado:</w:t>
            </w:r>
            <w:r w:rsidRPr="00022EBF">
              <w:rPr>
                <w:rFonts w:cstheme="minorHAnsi"/>
              </w:rPr>
              <w:t xml:space="preserve"> 4</w:t>
            </w:r>
            <w:r w:rsidR="00F0717C">
              <w:rPr>
                <w:rFonts w:cstheme="minorHAnsi"/>
              </w:rPr>
              <w:t>.</w:t>
            </w:r>
            <w:r w:rsidRPr="00022EBF">
              <w:rPr>
                <w:rFonts w:cstheme="minorHAnsi"/>
              </w:rPr>
              <w:t>°</w:t>
            </w:r>
          </w:p>
        </w:tc>
        <w:tc>
          <w:tcPr>
            <w:tcW w:w="1842" w:type="dxa"/>
            <w:vAlign w:val="center"/>
          </w:tcPr>
          <w:p w14:paraId="220B6A47" w14:textId="08FDCB69" w:rsidR="00A713B0" w:rsidRPr="00022EBF" w:rsidRDefault="00E85914" w:rsidP="005252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EdA</w:t>
            </w:r>
            <w:proofErr w:type="spellEnd"/>
            <w:r w:rsidR="00A713B0" w:rsidRPr="00022EBF">
              <w:rPr>
                <w:rFonts w:cstheme="minorHAnsi"/>
                <w:b/>
              </w:rPr>
              <w:t>:</w:t>
            </w:r>
            <w:r w:rsidR="00A713B0" w:rsidRPr="00022EBF">
              <w:rPr>
                <w:rFonts w:cstheme="minorHAnsi"/>
              </w:rPr>
              <w:t xml:space="preserve"> 1</w:t>
            </w:r>
          </w:p>
        </w:tc>
        <w:tc>
          <w:tcPr>
            <w:tcW w:w="6628" w:type="dxa"/>
            <w:vAlign w:val="center"/>
          </w:tcPr>
          <w:p w14:paraId="2AF8E376" w14:textId="303EDF81" w:rsidR="00A713B0" w:rsidRPr="00022EBF" w:rsidRDefault="00A713B0" w:rsidP="0052525B">
            <w:pPr>
              <w:rPr>
                <w:rFonts w:cstheme="minorHAnsi"/>
              </w:rPr>
            </w:pPr>
            <w:r w:rsidRPr="00022EBF">
              <w:rPr>
                <w:rFonts w:cstheme="minorHAnsi"/>
                <w:b/>
              </w:rPr>
              <w:t xml:space="preserve">Competencia: </w:t>
            </w:r>
            <w:r w:rsidRPr="00022EBF">
              <w:rPr>
                <w:rFonts w:cstheme="minorHAnsi"/>
              </w:rPr>
              <w:t>Se comunica oralmente</w:t>
            </w:r>
            <w:r w:rsidR="00F0717C">
              <w:rPr>
                <w:rFonts w:cstheme="minorHAnsi"/>
              </w:rPr>
              <w:t xml:space="preserve"> en su lengua materna</w:t>
            </w:r>
          </w:p>
        </w:tc>
      </w:tr>
    </w:tbl>
    <w:p w14:paraId="5482562E" w14:textId="77777777" w:rsidR="00A713B0" w:rsidRDefault="00A713B0" w:rsidP="00A713B0">
      <w:pPr>
        <w:spacing w:after="0" w:line="240" w:lineRule="auto"/>
        <w:rPr>
          <w:rFonts w:cstheme="minorHAnsi"/>
          <w:bCs/>
        </w:rPr>
      </w:pPr>
    </w:p>
    <w:p w14:paraId="50AA41D5" w14:textId="77777777" w:rsidR="007114D1" w:rsidRPr="00022EBF" w:rsidRDefault="007114D1" w:rsidP="00A713B0">
      <w:pPr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00"/>
        <w:gridCol w:w="2835"/>
        <w:gridCol w:w="2873"/>
        <w:gridCol w:w="2835"/>
        <w:gridCol w:w="3402"/>
      </w:tblGrid>
      <w:tr w:rsidR="00A74521" w:rsidRPr="00022EBF" w14:paraId="4134B553" w14:textId="05D6B0A3" w:rsidTr="00A74521">
        <w:trPr>
          <w:trHeight w:val="461"/>
        </w:trPr>
        <w:tc>
          <w:tcPr>
            <w:tcW w:w="1800" w:type="dxa"/>
            <w:shd w:val="clear" w:color="auto" w:fill="D9E2F3" w:themeFill="accent5" w:themeFillTint="33"/>
            <w:vAlign w:val="center"/>
          </w:tcPr>
          <w:p w14:paraId="2730FD87" w14:textId="77777777" w:rsidR="00A74521" w:rsidRPr="00022EBF" w:rsidRDefault="00A74521" w:rsidP="00A74521">
            <w:pPr>
              <w:jc w:val="center"/>
              <w:rPr>
                <w:rFonts w:cstheme="minorHAnsi"/>
                <w:b/>
              </w:rPr>
            </w:pPr>
            <w:r w:rsidRPr="00022EBF">
              <w:rPr>
                <w:rFonts w:cstheme="minorHAnsi"/>
                <w:b/>
              </w:rPr>
              <w:t>Criterios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14:paraId="3B3A289C" w14:textId="660C21D5" w:rsidR="00A74521" w:rsidRPr="00022EBF" w:rsidRDefault="00A74521" w:rsidP="00A745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022EBF">
              <w:rPr>
                <w:rFonts w:cstheme="minorHAnsi"/>
                <w:b/>
              </w:rPr>
              <w:t>nicio</w:t>
            </w:r>
          </w:p>
        </w:tc>
        <w:tc>
          <w:tcPr>
            <w:tcW w:w="2873" w:type="dxa"/>
            <w:shd w:val="clear" w:color="auto" w:fill="D9E2F3" w:themeFill="accent5" w:themeFillTint="33"/>
            <w:vAlign w:val="center"/>
          </w:tcPr>
          <w:p w14:paraId="52A09428" w14:textId="302EAB3D" w:rsidR="00A74521" w:rsidRDefault="00A74521" w:rsidP="00A74521">
            <w:pPr>
              <w:jc w:val="center"/>
              <w:rPr>
                <w:rFonts w:cstheme="minorHAnsi"/>
                <w:b/>
              </w:rPr>
            </w:pPr>
            <w:r w:rsidRPr="00022EBF">
              <w:rPr>
                <w:rFonts w:cstheme="minorHAnsi"/>
                <w:b/>
              </w:rPr>
              <w:t>En proceso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14:paraId="73DCEA58" w14:textId="7F56E1C6" w:rsidR="00A74521" w:rsidRPr="00022EBF" w:rsidRDefault="00A74521" w:rsidP="00A74521">
            <w:pPr>
              <w:jc w:val="center"/>
              <w:rPr>
                <w:rFonts w:cstheme="minorHAnsi"/>
                <w:b/>
              </w:rPr>
            </w:pPr>
            <w:r w:rsidRPr="00022EBF">
              <w:rPr>
                <w:rFonts w:cstheme="minorHAnsi"/>
                <w:b/>
              </w:rPr>
              <w:t>Logrado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14:paraId="18431497" w14:textId="23BADA79" w:rsidR="00A74521" w:rsidRPr="00022EBF" w:rsidRDefault="00A74521" w:rsidP="00A74521">
            <w:pPr>
              <w:jc w:val="center"/>
              <w:rPr>
                <w:rFonts w:cstheme="minorHAnsi"/>
                <w:b/>
              </w:rPr>
            </w:pPr>
            <w:r w:rsidRPr="00022EBF">
              <w:rPr>
                <w:rFonts w:cstheme="minorHAnsi"/>
                <w:b/>
              </w:rPr>
              <w:t>Logro destacado</w:t>
            </w:r>
          </w:p>
        </w:tc>
      </w:tr>
      <w:tr w:rsidR="00A74521" w:rsidRPr="00022EBF" w14:paraId="3BCF5BDB" w14:textId="6079A13F" w:rsidTr="00A74521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1E1D0407" w14:textId="77777777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Obtiene información del texto oral.</w:t>
            </w:r>
          </w:p>
        </w:tc>
        <w:tc>
          <w:tcPr>
            <w:tcW w:w="2835" w:type="dxa"/>
          </w:tcPr>
          <w:p w14:paraId="7C36105D" w14:textId="39368CB4" w:rsidR="00A74521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Presenta dificultad para recuperar información explícita de los textos orales q</w:t>
            </w:r>
            <w:r w:rsidR="002B576D">
              <w:rPr>
                <w:rFonts w:cstheme="minorHAnsi"/>
              </w:rPr>
              <w:t>ue escucha (nombres de persona</w:t>
            </w:r>
            <w:r w:rsidRPr="00022EBF">
              <w:rPr>
                <w:rFonts w:cstheme="minorHAnsi"/>
              </w:rPr>
              <w:t>s, hechos, acciones, lugares) y que presentan vocabulario de uso frecuente.</w:t>
            </w:r>
          </w:p>
          <w:p w14:paraId="2BC83CC0" w14:textId="77777777" w:rsidR="007114D1" w:rsidRPr="00022EBF" w:rsidRDefault="007114D1" w:rsidP="00A74521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3" w:type="dxa"/>
          </w:tcPr>
          <w:p w14:paraId="167E38A2" w14:textId="071ABB98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Recupera información explícita de los textos orales q</w:t>
            </w:r>
            <w:r w:rsidR="002B576D">
              <w:rPr>
                <w:rFonts w:cstheme="minorHAnsi"/>
              </w:rPr>
              <w:t>ue escucha (nombres de persona</w:t>
            </w:r>
            <w:r w:rsidRPr="00022EBF">
              <w:rPr>
                <w:rFonts w:cstheme="minorHAnsi"/>
              </w:rPr>
              <w:t>s, hechos, acciones, lugares) y que presentan vocabulario de uso frecuente, con ayuda.</w:t>
            </w:r>
          </w:p>
        </w:tc>
        <w:tc>
          <w:tcPr>
            <w:tcW w:w="2835" w:type="dxa"/>
          </w:tcPr>
          <w:p w14:paraId="7ED8600D" w14:textId="0DAEC04F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Recupera información explícita de los textos orales q</w:t>
            </w:r>
            <w:r w:rsidR="002B576D">
              <w:rPr>
                <w:rFonts w:cstheme="minorHAnsi"/>
              </w:rPr>
              <w:t>ue escucha (nombres de persona</w:t>
            </w:r>
            <w:r w:rsidRPr="00022EBF">
              <w:rPr>
                <w:rFonts w:cstheme="minorHAnsi"/>
              </w:rPr>
              <w:t>s, hechos, acciones, lugares) y que presentan vocabulario de uso frecuente.</w:t>
            </w:r>
          </w:p>
        </w:tc>
        <w:tc>
          <w:tcPr>
            <w:tcW w:w="3402" w:type="dxa"/>
          </w:tcPr>
          <w:p w14:paraId="352BD729" w14:textId="19B92EA9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Recupera información variada y poco evidente de los textos orales q</w:t>
            </w:r>
            <w:r w:rsidR="002B576D">
              <w:rPr>
                <w:rFonts w:cstheme="minorHAnsi"/>
              </w:rPr>
              <w:t>ue escucha (nombres de persona</w:t>
            </w:r>
            <w:r w:rsidRPr="00022EBF">
              <w:rPr>
                <w:rFonts w:cstheme="minorHAnsi"/>
              </w:rPr>
              <w:t>s, hechos, acciones, lugares) y que presentan vocabulario de uso frecuente.</w:t>
            </w:r>
          </w:p>
        </w:tc>
      </w:tr>
      <w:tr w:rsidR="00A74521" w:rsidRPr="00022EBF" w14:paraId="4CEC998E" w14:textId="6DEA2199" w:rsidTr="00A74521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1D03ACB0" w14:textId="77777777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Infiere e interpreta información del texto oral.</w:t>
            </w:r>
          </w:p>
        </w:tc>
        <w:tc>
          <w:tcPr>
            <w:tcW w:w="2835" w:type="dxa"/>
          </w:tcPr>
          <w:p w14:paraId="23249172" w14:textId="421E2CD9" w:rsidR="00A74521" w:rsidRPr="00022EBF" w:rsidRDefault="00A74521" w:rsidP="002B576D">
            <w:pPr>
              <w:rPr>
                <w:rFonts w:cstheme="minorHAnsi"/>
                <w:highlight w:val="yellow"/>
              </w:rPr>
            </w:pPr>
            <w:r w:rsidRPr="00022EBF">
              <w:rPr>
                <w:rFonts w:cstheme="minorHAnsi"/>
              </w:rPr>
              <w:t>Presenta d</w:t>
            </w:r>
            <w:r w:rsidR="002B576D">
              <w:rPr>
                <w:rFonts w:cstheme="minorHAnsi"/>
              </w:rPr>
              <w:t>ificultad para explicar el tema y</w:t>
            </w:r>
            <w:r w:rsidRPr="00022EBF">
              <w:rPr>
                <w:rFonts w:cstheme="minorHAnsi"/>
              </w:rPr>
              <w:t xml:space="preserve"> el propósito comunicativo. Además, le es difícil  identificar c</w:t>
            </w:r>
            <w:r w:rsidR="002B576D">
              <w:rPr>
                <w:rFonts w:cstheme="minorHAnsi"/>
              </w:rPr>
              <w:t>aracterísticas de las personas,</w:t>
            </w:r>
            <w:r w:rsidRPr="00022EBF">
              <w:rPr>
                <w:rFonts w:cstheme="minorHAnsi"/>
              </w:rPr>
              <w:t xml:space="preserve"> objetos, hechos y lugares.</w:t>
            </w:r>
          </w:p>
        </w:tc>
        <w:tc>
          <w:tcPr>
            <w:tcW w:w="2873" w:type="dxa"/>
          </w:tcPr>
          <w:p w14:paraId="192103A2" w14:textId="4A657FB5" w:rsidR="00A74521" w:rsidRPr="00022EBF" w:rsidRDefault="002B576D" w:rsidP="002B576D">
            <w:pPr>
              <w:rPr>
                <w:rFonts w:cstheme="minorHAnsi"/>
              </w:rPr>
            </w:pPr>
            <w:r>
              <w:rPr>
                <w:rFonts w:cstheme="minorHAnsi"/>
              </w:rPr>
              <w:t>Explica el tema y</w:t>
            </w:r>
            <w:r w:rsidR="00A74521" w:rsidRPr="00022EBF">
              <w:rPr>
                <w:rFonts w:cstheme="minorHAnsi"/>
              </w:rPr>
              <w:t xml:space="preserve"> el propósito comunicativo. Deduce, además, algunas c</w:t>
            </w:r>
            <w:r>
              <w:rPr>
                <w:rFonts w:cstheme="minorHAnsi"/>
              </w:rPr>
              <w:t>aracterísticas de las personas</w:t>
            </w:r>
            <w:r w:rsidR="00A74521" w:rsidRPr="00022EBF">
              <w:rPr>
                <w:rFonts w:cstheme="minorHAnsi"/>
              </w:rPr>
              <w:t>, objetos, hechos y lugares; sin embargo, requiere ayuda.</w:t>
            </w:r>
          </w:p>
        </w:tc>
        <w:tc>
          <w:tcPr>
            <w:tcW w:w="2835" w:type="dxa"/>
          </w:tcPr>
          <w:p w14:paraId="5E765209" w14:textId="756B3013" w:rsidR="00A74521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E</w:t>
            </w:r>
            <w:r w:rsidR="002B576D">
              <w:rPr>
                <w:rFonts w:cstheme="minorHAnsi"/>
              </w:rPr>
              <w:t>xplica el tema y</w:t>
            </w:r>
            <w:r w:rsidRPr="00022EBF">
              <w:rPr>
                <w:rFonts w:cstheme="minorHAnsi"/>
              </w:rPr>
              <w:t xml:space="preserve"> el propósito comunicativo. Deduce, además, algunas c</w:t>
            </w:r>
            <w:r w:rsidR="002B576D">
              <w:rPr>
                <w:rFonts w:cstheme="minorHAnsi"/>
              </w:rPr>
              <w:t>aracterísticas de las personas</w:t>
            </w:r>
            <w:r w:rsidRPr="00022EBF">
              <w:rPr>
                <w:rFonts w:cstheme="minorHAnsi"/>
              </w:rPr>
              <w:t>, objetos, hechos y lugares de manera autónoma.</w:t>
            </w:r>
          </w:p>
          <w:p w14:paraId="2EAC7121" w14:textId="77777777" w:rsidR="007114D1" w:rsidRDefault="007114D1" w:rsidP="00A74521">
            <w:pPr>
              <w:rPr>
                <w:rFonts w:cstheme="minorHAnsi"/>
              </w:rPr>
            </w:pPr>
          </w:p>
          <w:p w14:paraId="287CD648" w14:textId="77777777" w:rsidR="007114D1" w:rsidRDefault="007114D1" w:rsidP="00A74521">
            <w:pPr>
              <w:rPr>
                <w:rFonts w:cstheme="minorHAnsi"/>
              </w:rPr>
            </w:pPr>
          </w:p>
          <w:p w14:paraId="1DFD2378" w14:textId="4EBB8019" w:rsidR="007114D1" w:rsidRPr="00022EBF" w:rsidRDefault="007114D1" w:rsidP="00A74521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4A17E564" w14:textId="03062846" w:rsidR="00A74521" w:rsidRPr="00022EBF" w:rsidRDefault="002B576D" w:rsidP="002B576D">
            <w:pPr>
              <w:rPr>
                <w:rFonts w:cstheme="minorHAnsi"/>
              </w:rPr>
            </w:pPr>
            <w:r>
              <w:rPr>
                <w:rFonts w:cstheme="minorHAnsi"/>
              </w:rPr>
              <w:t>Explica el tema y</w:t>
            </w:r>
            <w:r w:rsidR="00A74521" w:rsidRPr="00022EBF">
              <w:rPr>
                <w:rFonts w:cstheme="minorHAnsi"/>
              </w:rPr>
              <w:t xml:space="preserve"> el propósito comunicativo. Deduce, además, las  c</w:t>
            </w:r>
            <w:r>
              <w:rPr>
                <w:rFonts w:cstheme="minorHAnsi"/>
              </w:rPr>
              <w:t>aracterísticas de las personas</w:t>
            </w:r>
            <w:r w:rsidR="00A74521" w:rsidRPr="00022EBF">
              <w:rPr>
                <w:rFonts w:cstheme="minorHAnsi"/>
              </w:rPr>
              <w:t>, objetos, hechos y lugares.</w:t>
            </w:r>
          </w:p>
        </w:tc>
      </w:tr>
      <w:tr w:rsidR="00A74521" w:rsidRPr="00022EBF" w14:paraId="13C5645E" w14:textId="11C7FC15" w:rsidTr="00A74521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2BCBBFF1" w14:textId="77777777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 xml:space="preserve">Adecúa, organiza y desarrolla las ideas de forma </w:t>
            </w:r>
            <w:r w:rsidRPr="00022EBF">
              <w:rPr>
                <w:rFonts w:cstheme="minorHAnsi"/>
              </w:rPr>
              <w:lastRenderedPageBreak/>
              <w:t>coherente y cohesionada</w:t>
            </w:r>
          </w:p>
        </w:tc>
        <w:tc>
          <w:tcPr>
            <w:tcW w:w="2835" w:type="dxa"/>
            <w:shd w:val="clear" w:color="auto" w:fill="auto"/>
          </w:tcPr>
          <w:p w14:paraId="28E27C40" w14:textId="2C3F34F6" w:rsidR="00A74521" w:rsidRPr="00022EBF" w:rsidRDefault="00A74521" w:rsidP="002B576D">
            <w:pPr>
              <w:rPr>
                <w:rFonts w:cstheme="minorHAnsi"/>
                <w:lang w:val="es-ES"/>
              </w:rPr>
            </w:pPr>
            <w:r w:rsidRPr="00022EBF">
              <w:rPr>
                <w:rFonts w:cstheme="minorHAnsi"/>
                <w:lang w:val="es-ES"/>
              </w:rPr>
              <w:lastRenderedPageBreak/>
              <w:t>Presenta dificultad</w:t>
            </w:r>
            <w:r w:rsidR="002B576D">
              <w:rPr>
                <w:rFonts w:cstheme="minorHAnsi"/>
              </w:rPr>
              <w:t xml:space="preserve"> para adecuar su narración</w:t>
            </w:r>
            <w:r w:rsidRPr="00022EBF">
              <w:rPr>
                <w:rFonts w:cstheme="minorHAnsi"/>
              </w:rPr>
              <w:t xml:space="preserve"> a la situación comunicativa, </w:t>
            </w:r>
            <w:r w:rsidR="002B576D">
              <w:rPr>
                <w:rFonts w:cstheme="minorHAnsi"/>
              </w:rPr>
              <w:lastRenderedPageBreak/>
              <w:t>según el propósito comunicativo</w:t>
            </w:r>
            <w:r w:rsidRPr="00022EBF">
              <w:rPr>
                <w:rFonts w:cstheme="minorHAnsi"/>
              </w:rPr>
              <w:t>.</w:t>
            </w:r>
          </w:p>
        </w:tc>
        <w:tc>
          <w:tcPr>
            <w:tcW w:w="2873" w:type="dxa"/>
          </w:tcPr>
          <w:p w14:paraId="4D98573D" w14:textId="0FDF7EE3" w:rsidR="00A74521" w:rsidRPr="00022EBF" w:rsidRDefault="00A74521" w:rsidP="002B576D">
            <w:pPr>
              <w:rPr>
                <w:rFonts w:cstheme="minorHAnsi"/>
                <w:lang w:val="es-ES"/>
              </w:rPr>
            </w:pPr>
            <w:r w:rsidRPr="00022EBF">
              <w:rPr>
                <w:rFonts w:cstheme="minorHAnsi"/>
              </w:rPr>
              <w:lastRenderedPageBreak/>
              <w:t xml:space="preserve">Adecúa su narración a la situación comunicativa, según el propósito </w:t>
            </w:r>
            <w:r w:rsidRPr="00022EBF">
              <w:rPr>
                <w:rFonts w:cstheme="minorHAnsi"/>
              </w:rPr>
              <w:lastRenderedPageBreak/>
              <w:t>comunicativo, pero con apoyo.</w:t>
            </w:r>
          </w:p>
        </w:tc>
        <w:tc>
          <w:tcPr>
            <w:tcW w:w="2835" w:type="dxa"/>
          </w:tcPr>
          <w:p w14:paraId="0A2E0DC3" w14:textId="60CD3EFD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lastRenderedPageBreak/>
              <w:t xml:space="preserve">Adecúa su narración a la situación comunicativa, </w:t>
            </w:r>
            <w:r w:rsidR="002B576D">
              <w:rPr>
                <w:rFonts w:cstheme="minorHAnsi"/>
              </w:rPr>
              <w:t>según el propósito comunicativo</w:t>
            </w:r>
            <w:r w:rsidRPr="00022EBF">
              <w:rPr>
                <w:rFonts w:cstheme="minorHAnsi"/>
              </w:rPr>
              <w:t>.</w:t>
            </w:r>
          </w:p>
          <w:p w14:paraId="0FCC2672" w14:textId="77777777" w:rsidR="00A74521" w:rsidRPr="00022EBF" w:rsidRDefault="00A74521" w:rsidP="00A74521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4B5B0DD1" w14:textId="6A87EED1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lastRenderedPageBreak/>
              <w:t>Adecúa su narración a la situación comunicativa, s</w:t>
            </w:r>
            <w:r w:rsidR="002B576D">
              <w:rPr>
                <w:rFonts w:cstheme="minorHAnsi"/>
              </w:rPr>
              <w:t>egún el propósito comunicativo y el contexto</w:t>
            </w:r>
            <w:r w:rsidRPr="00022EBF">
              <w:rPr>
                <w:rFonts w:cstheme="minorHAnsi"/>
              </w:rPr>
              <w:t>.</w:t>
            </w:r>
          </w:p>
          <w:p w14:paraId="401E616F" w14:textId="77777777" w:rsidR="00A74521" w:rsidRPr="00022EBF" w:rsidRDefault="00A74521" w:rsidP="00A74521">
            <w:pPr>
              <w:rPr>
                <w:rFonts w:cstheme="minorHAnsi"/>
              </w:rPr>
            </w:pPr>
          </w:p>
        </w:tc>
      </w:tr>
      <w:tr w:rsidR="00A74521" w:rsidRPr="00022EBF" w14:paraId="37F51C64" w14:textId="688CB4D1" w:rsidTr="00A74521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16A817B5" w14:textId="77777777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lastRenderedPageBreak/>
              <w:t>Utiliza recursos no verbales y paraverbales de forma estratégica.</w:t>
            </w:r>
          </w:p>
        </w:tc>
        <w:tc>
          <w:tcPr>
            <w:tcW w:w="2835" w:type="dxa"/>
          </w:tcPr>
          <w:p w14:paraId="3BDD683F" w14:textId="77777777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Presenta dificultad al momento de usar su voz para transmitir emociones y caracterizar personajes.</w:t>
            </w:r>
          </w:p>
        </w:tc>
        <w:tc>
          <w:tcPr>
            <w:tcW w:w="2873" w:type="dxa"/>
          </w:tcPr>
          <w:p w14:paraId="0597EF87" w14:textId="6734C609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Se apoya en el volumen de su voz para transmitir emociones y caracterizar personajes,  pero con el apoyo del docente.</w:t>
            </w:r>
          </w:p>
        </w:tc>
        <w:tc>
          <w:tcPr>
            <w:tcW w:w="2835" w:type="dxa"/>
          </w:tcPr>
          <w:p w14:paraId="5B41CC67" w14:textId="23D29AAE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Se apoya en el volumen de su voz para transmitir emociones, caracterizar personajes o dar claridad a lo que dice de manera autónoma.</w:t>
            </w:r>
          </w:p>
        </w:tc>
        <w:tc>
          <w:tcPr>
            <w:tcW w:w="3402" w:type="dxa"/>
          </w:tcPr>
          <w:p w14:paraId="7901996D" w14:textId="7F2DED14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Usa el volumen de su voz para transmitir emociones, caracterizar personajes o dar claridad a lo que dice.</w:t>
            </w:r>
          </w:p>
        </w:tc>
      </w:tr>
      <w:tr w:rsidR="00A74521" w:rsidRPr="00022EBF" w14:paraId="3A0FD056" w14:textId="4D67F331" w:rsidTr="00A74521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514F0A8F" w14:textId="77777777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Reflexiona y evalúa la forma, el contenido y contexto del texto oral.</w:t>
            </w:r>
          </w:p>
        </w:tc>
        <w:tc>
          <w:tcPr>
            <w:tcW w:w="2835" w:type="dxa"/>
            <w:shd w:val="clear" w:color="auto" w:fill="auto"/>
          </w:tcPr>
          <w:p w14:paraId="14F29A22" w14:textId="77777777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Tiene dificultad para opinar como hablante y como oyente sobre ideas, hechos y temas de los textos orales del ámbito escolar, social o de medios de comunicación, a partir de su experiencia y del contexto en que se desenvuelve.</w:t>
            </w:r>
          </w:p>
        </w:tc>
        <w:tc>
          <w:tcPr>
            <w:tcW w:w="2873" w:type="dxa"/>
          </w:tcPr>
          <w:p w14:paraId="38C74CE5" w14:textId="6E9E3749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Opina como hablante y como oyente sobre ideas, hechos y temas de los textos orales del ámbito escolar y  social a partir de su experiencia y del contexto en que se desenvuelve, pero con apoyo del docente.</w:t>
            </w:r>
          </w:p>
        </w:tc>
        <w:tc>
          <w:tcPr>
            <w:tcW w:w="2835" w:type="dxa"/>
          </w:tcPr>
          <w:p w14:paraId="17137428" w14:textId="6184B876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Opina como hablante y como oyente sobre ideas, hechos y temas de los textos orales del ámbito escolar y social, a partir de su experiencia y del contexto en que se desenvuelve, en forma autónoma.</w:t>
            </w:r>
          </w:p>
        </w:tc>
        <w:tc>
          <w:tcPr>
            <w:tcW w:w="3402" w:type="dxa"/>
          </w:tcPr>
          <w:p w14:paraId="27E97DBD" w14:textId="1FED1686" w:rsidR="00A74521" w:rsidRPr="00022EBF" w:rsidRDefault="00A74521" w:rsidP="00A74521">
            <w:pPr>
              <w:rPr>
                <w:rFonts w:cstheme="minorHAnsi"/>
              </w:rPr>
            </w:pPr>
            <w:r w:rsidRPr="00022EBF">
              <w:rPr>
                <w:rFonts w:cstheme="minorHAnsi"/>
              </w:rPr>
              <w:t>Opina como hablante y como oyente sobre ideas, hechos y temas de los textos orales del ámbito escolar, social o de medios de comunicación, a partir de su experiencia y del contexto en que se desenvuelve.</w:t>
            </w:r>
          </w:p>
        </w:tc>
      </w:tr>
    </w:tbl>
    <w:p w14:paraId="0BB83FBF" w14:textId="77777777" w:rsidR="00A713B0" w:rsidRPr="00022EBF" w:rsidRDefault="00A713B0" w:rsidP="00A713B0">
      <w:pPr>
        <w:spacing w:after="0" w:line="240" w:lineRule="auto"/>
        <w:rPr>
          <w:rFonts w:cstheme="minorHAnsi"/>
          <w:bCs/>
        </w:rPr>
      </w:pPr>
    </w:p>
    <w:p w14:paraId="36724752" w14:textId="77777777" w:rsidR="00A713B0" w:rsidRPr="00022EBF" w:rsidRDefault="00A713B0" w:rsidP="00D528FE">
      <w:pPr>
        <w:jc w:val="center"/>
        <w:rPr>
          <w:rFonts w:cstheme="minorHAnsi"/>
          <w:b/>
        </w:rPr>
      </w:pPr>
    </w:p>
    <w:p w14:paraId="5926F2D3" w14:textId="77777777" w:rsidR="00A713B0" w:rsidRPr="00022EBF" w:rsidRDefault="00A713B0" w:rsidP="00D528FE">
      <w:pPr>
        <w:jc w:val="center"/>
        <w:rPr>
          <w:rFonts w:cstheme="minorHAnsi"/>
          <w:b/>
        </w:rPr>
      </w:pPr>
    </w:p>
    <w:p w14:paraId="463E60EB" w14:textId="77777777" w:rsidR="00A713B0" w:rsidRPr="00022EBF" w:rsidRDefault="00A713B0" w:rsidP="00D528FE">
      <w:pPr>
        <w:jc w:val="center"/>
        <w:rPr>
          <w:rFonts w:cstheme="minorHAnsi"/>
          <w:b/>
        </w:rPr>
      </w:pPr>
    </w:p>
    <w:p w14:paraId="6218F029" w14:textId="77777777" w:rsidR="00A713B0" w:rsidRPr="00022EBF" w:rsidRDefault="00A713B0" w:rsidP="00D528FE">
      <w:pPr>
        <w:jc w:val="center"/>
        <w:rPr>
          <w:rFonts w:cstheme="minorHAnsi"/>
          <w:b/>
        </w:rPr>
      </w:pPr>
    </w:p>
    <w:p w14:paraId="71C23819" w14:textId="77777777" w:rsidR="00A713B0" w:rsidRPr="00022EBF" w:rsidRDefault="00A713B0" w:rsidP="00D528FE">
      <w:pPr>
        <w:jc w:val="center"/>
        <w:rPr>
          <w:rFonts w:cstheme="minorHAnsi"/>
          <w:b/>
        </w:rPr>
      </w:pPr>
    </w:p>
    <w:p w14:paraId="42EF03CE" w14:textId="77777777" w:rsidR="00A713B0" w:rsidRDefault="00A713B0" w:rsidP="00D528FE">
      <w:pPr>
        <w:jc w:val="center"/>
        <w:rPr>
          <w:rFonts w:cstheme="minorHAnsi"/>
          <w:b/>
        </w:rPr>
      </w:pPr>
    </w:p>
    <w:p w14:paraId="6671BEE4" w14:textId="77777777" w:rsidR="00022EBF" w:rsidRDefault="00022EBF" w:rsidP="00D528FE">
      <w:pPr>
        <w:jc w:val="center"/>
        <w:rPr>
          <w:rFonts w:cstheme="minorHAnsi"/>
          <w:b/>
        </w:rPr>
      </w:pPr>
    </w:p>
    <w:p w14:paraId="0457B920" w14:textId="77777777" w:rsidR="00022EBF" w:rsidRPr="00022EBF" w:rsidRDefault="00022EBF" w:rsidP="00D528FE">
      <w:pPr>
        <w:jc w:val="center"/>
        <w:rPr>
          <w:rFonts w:cstheme="minorHAnsi"/>
          <w:b/>
        </w:rPr>
      </w:pPr>
    </w:p>
    <w:sectPr w:rsidR="00022EBF" w:rsidRPr="00022EBF" w:rsidSect="00D528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FE"/>
    <w:rsid w:val="00022EBF"/>
    <w:rsid w:val="002B576D"/>
    <w:rsid w:val="00561CF8"/>
    <w:rsid w:val="006C0AC3"/>
    <w:rsid w:val="007114D1"/>
    <w:rsid w:val="00A713B0"/>
    <w:rsid w:val="00A74521"/>
    <w:rsid w:val="00CF77AC"/>
    <w:rsid w:val="00D528FE"/>
    <w:rsid w:val="00E85914"/>
    <w:rsid w:val="00F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4B06"/>
  <w15:chartTrackingRefBased/>
  <w15:docId w15:val="{4AF4261D-40F8-42B6-AC3F-2270A8D3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13B0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JENIFER</cp:lastModifiedBy>
  <cp:revision>8</cp:revision>
  <dcterms:created xsi:type="dcterms:W3CDTF">2022-12-06T16:29:00Z</dcterms:created>
  <dcterms:modified xsi:type="dcterms:W3CDTF">2023-02-26T19:43:00Z</dcterms:modified>
</cp:coreProperties>
</file>