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1D60" w14:textId="77777777" w:rsidR="00313FF7" w:rsidRDefault="00000000">
      <w:pPr>
        <w:spacing w:after="0" w:line="240" w:lineRule="auto"/>
        <w:rPr>
          <w:sz w:val="26"/>
          <w:szCs w:val="26"/>
        </w:rPr>
      </w:pPr>
      <w:bookmarkStart w:id="0" w:name="_heading=h.gjdgxs" w:colFirst="0" w:colLast="0"/>
      <w:bookmarkEnd w:id="0"/>
      <w:r>
        <w:rPr>
          <w:noProof/>
          <w:sz w:val="26"/>
          <w:szCs w:val="26"/>
        </w:rPr>
        <w:drawing>
          <wp:anchor distT="114300" distB="114300" distL="114300" distR="114300" simplePos="0" relativeHeight="251658240" behindDoc="0" locked="0" layoutInCell="1" hidden="0" allowOverlap="1" wp14:anchorId="20480DA7" wp14:editId="07407146">
            <wp:simplePos x="0" y="0"/>
            <wp:positionH relativeFrom="page">
              <wp:posOffset>8662670</wp:posOffset>
            </wp:positionH>
            <wp:positionV relativeFrom="page">
              <wp:posOffset>413385</wp:posOffset>
            </wp:positionV>
            <wp:extent cx="1018858" cy="552917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858" cy="552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AFB096" w14:textId="77777777" w:rsidR="00313FF7" w:rsidRDefault="000000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Rúbrica de evaluación</w:t>
      </w:r>
    </w:p>
    <w:p w14:paraId="6916339F" w14:textId="77777777" w:rsidR="00313FF7" w:rsidRDefault="00313FF7">
      <w:pPr>
        <w:spacing w:after="0" w:line="240" w:lineRule="auto"/>
        <w:rPr>
          <w:sz w:val="26"/>
          <w:szCs w:val="26"/>
        </w:rPr>
      </w:pP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2552"/>
        <w:gridCol w:w="1842"/>
        <w:gridCol w:w="6628"/>
      </w:tblGrid>
      <w:tr w:rsidR="00313FF7" w14:paraId="76D95B8F" w14:textId="77777777">
        <w:trPr>
          <w:trHeight w:val="362"/>
        </w:trPr>
        <w:tc>
          <w:tcPr>
            <w:tcW w:w="2972" w:type="dxa"/>
            <w:vAlign w:val="center"/>
          </w:tcPr>
          <w:p w14:paraId="13C73F65" w14:textId="77777777" w:rsidR="00313FF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Área:</w:t>
            </w:r>
            <w:r>
              <w:rPr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5DD7B6FE" w14:textId="77777777" w:rsidR="00313FF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Grado:</w:t>
            </w:r>
            <w:r>
              <w:rPr>
                <w:sz w:val="20"/>
                <w:szCs w:val="20"/>
              </w:rPr>
              <w:t xml:space="preserve"> 1.°</w:t>
            </w:r>
          </w:p>
        </w:tc>
        <w:tc>
          <w:tcPr>
            <w:tcW w:w="1842" w:type="dxa"/>
            <w:vAlign w:val="center"/>
          </w:tcPr>
          <w:p w14:paraId="37941C0B" w14:textId="77777777" w:rsidR="00313FF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EdA: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628" w:type="dxa"/>
            <w:vAlign w:val="center"/>
          </w:tcPr>
          <w:p w14:paraId="4804AFCE" w14:textId="77777777" w:rsidR="00313FF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Competencia: </w:t>
            </w:r>
            <w:r>
              <w:rPr>
                <w:sz w:val="20"/>
                <w:szCs w:val="20"/>
              </w:rPr>
              <w:t>Lee diversos tipos de textos escritos en su lengua materna</w:t>
            </w:r>
          </w:p>
        </w:tc>
      </w:tr>
    </w:tbl>
    <w:p w14:paraId="0B9A621B" w14:textId="77777777" w:rsidR="00313FF7" w:rsidRDefault="00313FF7">
      <w:pPr>
        <w:spacing w:after="0" w:line="240" w:lineRule="auto"/>
        <w:rPr>
          <w:sz w:val="26"/>
          <w:szCs w:val="26"/>
        </w:rPr>
      </w:pPr>
    </w:p>
    <w:tbl>
      <w:tblPr>
        <w:tblStyle w:val="a0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2977"/>
        <w:gridCol w:w="2835"/>
        <w:gridCol w:w="3118"/>
      </w:tblGrid>
      <w:tr w:rsidR="00313FF7" w14:paraId="6D657F1B" w14:textId="77777777">
        <w:tc>
          <w:tcPr>
            <w:tcW w:w="2122" w:type="dxa"/>
            <w:shd w:val="clear" w:color="auto" w:fill="DEEBF6"/>
          </w:tcPr>
          <w:p w14:paraId="3CB261AD" w14:textId="77777777" w:rsidR="00313FF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Criterios</w:t>
            </w:r>
          </w:p>
        </w:tc>
        <w:tc>
          <w:tcPr>
            <w:tcW w:w="2693" w:type="dxa"/>
            <w:shd w:val="clear" w:color="auto" w:fill="DEEBF6"/>
          </w:tcPr>
          <w:p w14:paraId="225A08B6" w14:textId="77777777" w:rsidR="00313FF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Inicio</w:t>
            </w:r>
          </w:p>
        </w:tc>
        <w:tc>
          <w:tcPr>
            <w:tcW w:w="2977" w:type="dxa"/>
            <w:shd w:val="clear" w:color="auto" w:fill="DEEBF6"/>
          </w:tcPr>
          <w:p w14:paraId="730CDFF1" w14:textId="77777777" w:rsidR="00313FF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proceso</w:t>
            </w:r>
          </w:p>
        </w:tc>
        <w:tc>
          <w:tcPr>
            <w:tcW w:w="2835" w:type="dxa"/>
            <w:shd w:val="clear" w:color="auto" w:fill="DEEBF6"/>
          </w:tcPr>
          <w:p w14:paraId="4FF818BC" w14:textId="77777777" w:rsidR="00313FF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Logrado</w:t>
            </w:r>
          </w:p>
        </w:tc>
        <w:tc>
          <w:tcPr>
            <w:tcW w:w="3118" w:type="dxa"/>
            <w:shd w:val="clear" w:color="auto" w:fill="DEEBF6"/>
          </w:tcPr>
          <w:p w14:paraId="7BD9CB9F" w14:textId="77777777" w:rsidR="00313FF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Logro destacado</w:t>
            </w:r>
          </w:p>
        </w:tc>
      </w:tr>
      <w:tr w:rsidR="00313FF7" w14:paraId="54BA652F" w14:textId="77777777">
        <w:trPr>
          <w:trHeight w:val="1823"/>
        </w:trPr>
        <w:tc>
          <w:tcPr>
            <w:tcW w:w="2122" w:type="dxa"/>
            <w:shd w:val="clear" w:color="auto" w:fill="DEEBF6"/>
          </w:tcPr>
          <w:p w14:paraId="69CA21D2" w14:textId="77777777" w:rsidR="00313FF7" w:rsidRDefault="00313FF7">
            <w:pPr>
              <w:rPr>
                <w:sz w:val="26"/>
                <w:szCs w:val="26"/>
              </w:rPr>
            </w:pPr>
          </w:p>
          <w:p w14:paraId="0A806E9A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Obtiene información del texto escrito.</w:t>
            </w:r>
          </w:p>
          <w:p w14:paraId="7C1FC057" w14:textId="77777777" w:rsidR="00313FF7" w:rsidRDefault="00313FF7">
            <w:pPr>
              <w:rPr>
                <w:sz w:val="26"/>
                <w:szCs w:val="26"/>
              </w:rPr>
            </w:pPr>
          </w:p>
          <w:p w14:paraId="6922C4DC" w14:textId="77777777" w:rsidR="00313FF7" w:rsidRDefault="00313FF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5E7247B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Presenta dificultades para identificar información explícita que es claramente distinguible de otra.</w:t>
            </w:r>
          </w:p>
        </w:tc>
        <w:tc>
          <w:tcPr>
            <w:tcW w:w="2977" w:type="dxa"/>
          </w:tcPr>
          <w:p w14:paraId="3F6F667D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Identifica alguna información explícita que es claramente distinguible de otra, pero aún necesita ayuda para identificar algunos datos.</w:t>
            </w:r>
          </w:p>
        </w:tc>
        <w:tc>
          <w:tcPr>
            <w:tcW w:w="2835" w:type="dxa"/>
          </w:tcPr>
          <w:p w14:paraId="2FBBA127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Identifica información explícita que es claramente distinguible de otra. </w:t>
            </w:r>
          </w:p>
        </w:tc>
        <w:tc>
          <w:tcPr>
            <w:tcW w:w="3118" w:type="dxa"/>
          </w:tcPr>
          <w:p w14:paraId="4C22238B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Identifica información explícita que se encuentra en distintas partes del texto. </w:t>
            </w:r>
          </w:p>
        </w:tc>
      </w:tr>
      <w:tr w:rsidR="00313FF7" w14:paraId="70F143E9" w14:textId="77777777">
        <w:tc>
          <w:tcPr>
            <w:tcW w:w="2122" w:type="dxa"/>
            <w:shd w:val="clear" w:color="auto" w:fill="DEEBF6"/>
          </w:tcPr>
          <w:p w14:paraId="0DC8A62D" w14:textId="77777777" w:rsidR="00313FF7" w:rsidRDefault="00313FF7">
            <w:pPr>
              <w:rPr>
                <w:sz w:val="26"/>
                <w:szCs w:val="26"/>
              </w:rPr>
            </w:pPr>
          </w:p>
          <w:p w14:paraId="659BC79D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Infiere e interpreta información del texto.</w:t>
            </w:r>
          </w:p>
          <w:p w14:paraId="2445C5E0" w14:textId="77777777" w:rsidR="00313FF7" w:rsidRDefault="00313FF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3C4F52C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Tiene dificultades para deducir características de personas o personajes a partir de la información explícita del texto.</w:t>
            </w:r>
          </w:p>
        </w:tc>
        <w:tc>
          <w:tcPr>
            <w:tcW w:w="2977" w:type="dxa"/>
          </w:tcPr>
          <w:p w14:paraId="55FE67CF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 capaz de deducir con ayuda algunas características de personas o personajes a partir de la información explícita del texto.</w:t>
            </w:r>
          </w:p>
        </w:tc>
        <w:tc>
          <w:tcPr>
            <w:tcW w:w="2835" w:type="dxa"/>
          </w:tcPr>
          <w:p w14:paraId="1BE14D56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Deduce características de personas o personajes a partir de la información explícita del texto.</w:t>
            </w:r>
          </w:p>
        </w:tc>
        <w:tc>
          <w:tcPr>
            <w:tcW w:w="3118" w:type="dxa"/>
          </w:tcPr>
          <w:p w14:paraId="2D60AD9E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Deduce características de personas o personajes a partir de la información explícita e implícita del texto.</w:t>
            </w:r>
          </w:p>
        </w:tc>
      </w:tr>
      <w:tr w:rsidR="00313FF7" w14:paraId="0BF83BA1" w14:textId="77777777">
        <w:tc>
          <w:tcPr>
            <w:tcW w:w="2122" w:type="dxa"/>
            <w:shd w:val="clear" w:color="auto" w:fill="DEEBF6"/>
          </w:tcPr>
          <w:p w14:paraId="72C746B7" w14:textId="77777777" w:rsidR="00313FF7" w:rsidRDefault="00313FF7">
            <w:pPr>
              <w:rPr>
                <w:sz w:val="26"/>
                <w:szCs w:val="26"/>
              </w:rPr>
            </w:pPr>
          </w:p>
          <w:p w14:paraId="61F0CB19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Reflexiona y evalúa la forma, el contenido y contexto del texto.</w:t>
            </w:r>
          </w:p>
        </w:tc>
        <w:tc>
          <w:tcPr>
            <w:tcW w:w="2693" w:type="dxa"/>
          </w:tcPr>
          <w:p w14:paraId="6DAC5838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Necesita ayuda para lograr expresar su opinión acerca de personas o personajes en textos que lee o escucha leer.</w:t>
            </w:r>
          </w:p>
        </w:tc>
        <w:tc>
          <w:tcPr>
            <w:tcW w:w="2977" w:type="dxa"/>
          </w:tcPr>
          <w:p w14:paraId="07C149E5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Manifiesta una opinión acerca de personas o personajes, pero aún necesita ayuda para conseguir explicarlas y expresar sus preferencias.</w:t>
            </w:r>
          </w:p>
        </w:tc>
        <w:tc>
          <w:tcPr>
            <w:tcW w:w="2835" w:type="dxa"/>
          </w:tcPr>
          <w:p w14:paraId="1D3C78E3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Opina acerca de personas o personajes expresando sus preferencias en textos que lee o escucha leer.</w:t>
            </w:r>
          </w:p>
        </w:tc>
        <w:tc>
          <w:tcPr>
            <w:tcW w:w="3118" w:type="dxa"/>
          </w:tcPr>
          <w:p w14:paraId="33F653C3" w14:textId="77777777" w:rsidR="00313FF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Opina acerca de personas o personajes expresando sus preferencias y manifiesta su opinión sobre las características del texto que lee o escucha leer.</w:t>
            </w:r>
          </w:p>
        </w:tc>
      </w:tr>
    </w:tbl>
    <w:p w14:paraId="4D145685" w14:textId="77777777" w:rsidR="00313FF7" w:rsidRDefault="00313FF7">
      <w:pPr>
        <w:spacing w:after="0" w:line="240" w:lineRule="auto"/>
        <w:rPr>
          <w:sz w:val="26"/>
          <w:szCs w:val="26"/>
        </w:rPr>
      </w:pPr>
      <w:bookmarkStart w:id="1" w:name="_heading=h.30j0zll" w:colFirst="0" w:colLast="0"/>
      <w:bookmarkEnd w:id="1"/>
    </w:p>
    <w:sectPr w:rsidR="00313FF7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F7"/>
    <w:rsid w:val="00313FF7"/>
    <w:rsid w:val="004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2BEEA8"/>
  <w15:docId w15:val="{1E67B432-6791-4EB0-9C8A-B4A544B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D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T+Mor5H8AO+93WDD1MoUKlX4Q==">AMUW2mXIQqf4CHdEa3oEzSjX2B55ULFFisO1vFUi0Xxd/kfrb3f7M0+S4QPM7XPSkxBpAG0i2qQVuQ1mTGYt9DaTaz1lCWIjwkEHNKM5sh8y87oWVW0jhjAhCfhjAuMFtwPlUWpjm0ad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HERNANDEZ</dc:creator>
  <cp:lastModifiedBy>X202227619 (Morales Goicochea,Juan Daniel)</cp:lastModifiedBy>
  <cp:revision>3</cp:revision>
  <dcterms:created xsi:type="dcterms:W3CDTF">2023-07-18T03:10:00Z</dcterms:created>
  <dcterms:modified xsi:type="dcterms:W3CDTF">2023-07-18T03:10:00Z</dcterms:modified>
</cp:coreProperties>
</file>